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E1F" w:rsidRDefault="00074E1F" w:rsidP="00074E1F">
      <w:pPr>
        <w:contextualSpacing/>
        <w:jc w:val="center"/>
        <w:rPr>
          <w:rFonts w:ascii="PT Astra Serif" w:hAnsi="PT Astra Serif"/>
          <w:spacing w:val="-8"/>
          <w:sz w:val="24"/>
        </w:rPr>
      </w:pPr>
    </w:p>
    <w:p w:rsidR="00074E1F" w:rsidRPr="00723903" w:rsidRDefault="00074E1F" w:rsidP="00074E1F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723903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723903">
        <w:rPr>
          <w:rFonts w:ascii="PT Astra Serif" w:hAnsi="PT Astra Serif"/>
          <w:b/>
          <w:spacing w:val="-8"/>
          <w:sz w:val="24"/>
        </w:rPr>
        <w:t xml:space="preserve"> по астрономии 2022-2023 уч. г.</w:t>
      </w:r>
    </w:p>
    <w:p w:rsidR="00074E1F" w:rsidRPr="00723903" w:rsidRDefault="00074E1F" w:rsidP="00074E1F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9</w:t>
      </w:r>
      <w:r w:rsidRPr="00723903">
        <w:rPr>
          <w:rFonts w:ascii="PT Astra Serif" w:hAnsi="PT Astra Serif"/>
          <w:b/>
          <w:spacing w:val="-8"/>
          <w:sz w:val="24"/>
        </w:rPr>
        <w:t xml:space="preserve"> класс</w:t>
      </w:r>
    </w:p>
    <w:p w:rsidR="00074E1F" w:rsidRPr="00723903" w:rsidRDefault="00074E1F" w:rsidP="00074E1F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>Задания</w:t>
      </w:r>
    </w:p>
    <w:p w:rsidR="00074E1F" w:rsidRPr="00723903" w:rsidRDefault="00074E1F" w:rsidP="00074E1F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Время выполнения работы – </w:t>
      </w:r>
      <w:r>
        <w:rPr>
          <w:rFonts w:ascii="PT Astra Serif" w:hAnsi="PT Astra Serif"/>
          <w:b/>
          <w:spacing w:val="-8"/>
          <w:sz w:val="24"/>
        </w:rPr>
        <w:t>12</w:t>
      </w:r>
      <w:r w:rsidRPr="00723903">
        <w:rPr>
          <w:rFonts w:ascii="PT Astra Serif" w:hAnsi="PT Astra Serif"/>
          <w:b/>
          <w:spacing w:val="-8"/>
          <w:sz w:val="24"/>
        </w:rPr>
        <w:t>0 минут</w:t>
      </w:r>
    </w:p>
    <w:p w:rsidR="00074E1F" w:rsidRPr="00723903" w:rsidRDefault="00074E1F" w:rsidP="00074E1F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Максимальный балл </w:t>
      </w:r>
      <w:r w:rsidRPr="00723903">
        <w:rPr>
          <w:rFonts w:ascii="PT Astra Serif" w:hAnsi="PT Astra Serif" w:cs="Times New Roman"/>
          <w:b/>
          <w:spacing w:val="-8"/>
          <w:sz w:val="24"/>
        </w:rPr>
        <w:t>−</w:t>
      </w:r>
      <w:r w:rsidRPr="00723903">
        <w:rPr>
          <w:rFonts w:ascii="PT Astra Serif" w:hAnsi="PT Astra Serif"/>
          <w:b/>
          <w:spacing w:val="-8"/>
          <w:sz w:val="24"/>
        </w:rPr>
        <w:t xml:space="preserve"> 48</w:t>
      </w:r>
      <w:bookmarkStart w:id="0" w:name="_GoBack"/>
      <w:bookmarkEnd w:id="0"/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1. Самая яркая звезда созвездия Орион (</w:t>
      </w:r>
      <w:r w:rsidRPr="00EC1DA2">
        <w:rPr>
          <w:rFonts w:ascii="Cambria" w:hAnsi="Cambria" w:cs="Cambria"/>
          <w:sz w:val="24"/>
        </w:rPr>
        <w:t>β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Ориона</w:t>
      </w:r>
      <w:r w:rsidRPr="00EC1DA2">
        <w:rPr>
          <w:rFonts w:ascii="PT Astra Serif" w:hAnsi="PT Astra Serif" w:cs="Times New Roman"/>
          <w:sz w:val="24"/>
        </w:rPr>
        <w:t xml:space="preserve">) </w:t>
      </w:r>
      <w:r w:rsidRPr="00EC1DA2">
        <w:rPr>
          <w:rFonts w:ascii="PT Astra Serif" w:hAnsi="PT Astra Serif" w:cs="PT Astra Serif"/>
          <w:sz w:val="24"/>
        </w:rPr>
        <w:t>с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собственным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названием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Ригель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имеет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экваториальные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координаты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=5 </w:t>
      </w:r>
      <w:r w:rsidRPr="00EC1DA2">
        <w:rPr>
          <w:rFonts w:ascii="PT Astra Serif" w:hAnsi="PT Astra Serif" w:cs="PT Astra Serif"/>
          <w:sz w:val="24"/>
        </w:rPr>
        <w:t>часов</w:t>
      </w:r>
      <w:r w:rsidRPr="00EC1DA2">
        <w:rPr>
          <w:rFonts w:ascii="PT Astra Serif" w:hAnsi="PT Astra Serif" w:cs="Times New Roman"/>
          <w:sz w:val="24"/>
        </w:rPr>
        <w:t xml:space="preserve"> 14 </w:t>
      </w:r>
      <w:r w:rsidRPr="00EC1DA2">
        <w:rPr>
          <w:rFonts w:ascii="PT Astra Serif" w:hAnsi="PT Astra Serif" w:cs="PT Astra Serif"/>
          <w:sz w:val="24"/>
        </w:rPr>
        <w:t>мин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Cambria" w:hAnsi="Cambria" w:cs="Cambria"/>
          <w:sz w:val="24"/>
        </w:rPr>
        <w:t>δ</w:t>
      </w:r>
      <w:r w:rsidRPr="00EC1DA2">
        <w:rPr>
          <w:rFonts w:ascii="PT Astra Serif" w:hAnsi="PT Astra Serif" w:cs="Times New Roman"/>
          <w:sz w:val="24"/>
        </w:rPr>
        <w:t>=</w:t>
      </w:r>
      <w:r w:rsidRPr="00EC1DA2">
        <w:rPr>
          <w:rFonts w:ascii="PT Astra Serif" w:hAnsi="PT Astra Serif" w:cs="PT Astra Serif"/>
          <w:sz w:val="24"/>
        </w:rPr>
        <w:t>−</w:t>
      </w:r>
      <w:r w:rsidRPr="00EC1DA2">
        <w:rPr>
          <w:rFonts w:ascii="PT Astra Serif" w:hAnsi="PT Astra Serif" w:cs="Times New Roman"/>
          <w:sz w:val="24"/>
        </w:rPr>
        <w:t>8</w:t>
      </w:r>
      <w:r w:rsidRPr="00EC1DA2">
        <w:rPr>
          <w:rFonts w:ascii="PT Astra Serif" w:hAnsi="PT Astra Serif" w:cs="PT Astra Serif"/>
          <w:sz w:val="24"/>
        </w:rPr>
        <w:t>°</w:t>
      </w:r>
      <w:r w:rsidRPr="00EC1DA2">
        <w:rPr>
          <w:rFonts w:ascii="PT Astra Serif" w:hAnsi="PT Astra Serif" w:cs="Times New Roman"/>
          <w:sz w:val="24"/>
        </w:rPr>
        <w:t>12</w:t>
      </w:r>
      <w:r w:rsidRPr="00EC1DA2">
        <w:rPr>
          <w:rFonts w:ascii="Cambria" w:hAnsi="Cambria" w:cs="Cambria"/>
          <w:sz w:val="24"/>
        </w:rPr>
        <w:t>ʹ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На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какой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максимальной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высоте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над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горизонтом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эта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звезда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может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наблюдаться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в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городе</w:t>
      </w:r>
      <w:r w:rsidRPr="00EC1DA2">
        <w:rPr>
          <w:rFonts w:ascii="PT Astra Serif" w:hAnsi="PT Astra Serif" w:cs="Times New Roman"/>
          <w:sz w:val="24"/>
        </w:rPr>
        <w:t xml:space="preserve"> Томске (широта 56°29</w:t>
      </w:r>
      <w:r w:rsidRPr="00EC1DA2">
        <w:rPr>
          <w:rFonts w:ascii="Cambria" w:hAnsi="Cambria" w:cs="Cambria"/>
          <w:sz w:val="24"/>
        </w:rPr>
        <w:t>ʹ</w:t>
      </w:r>
      <w:r w:rsidRPr="00EC1DA2">
        <w:rPr>
          <w:rFonts w:ascii="PT Astra Serif" w:hAnsi="PT Astra Serif" w:cs="Times New Roman"/>
          <w:sz w:val="24"/>
        </w:rPr>
        <w:t>)?</w:t>
      </w: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2. В восточной части неба, очень низко над горизонтом, в точке с экваториальными координатами 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=12 </w:t>
      </w:r>
      <w:r w:rsidRPr="00EC1DA2">
        <w:rPr>
          <w:rFonts w:ascii="PT Astra Serif" w:hAnsi="PT Astra Serif" w:cs="PT Astra Serif"/>
          <w:sz w:val="24"/>
        </w:rPr>
        <w:t>часов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Cambria" w:hAnsi="Cambria" w:cs="Cambria"/>
          <w:sz w:val="24"/>
        </w:rPr>
        <w:t>δ</w:t>
      </w:r>
      <w:r w:rsidRPr="00EC1DA2">
        <w:rPr>
          <w:rFonts w:ascii="PT Astra Serif" w:hAnsi="PT Astra Serif" w:cs="Times New Roman"/>
          <w:sz w:val="24"/>
        </w:rPr>
        <w:t>=0</w:t>
      </w:r>
      <w:r w:rsidRPr="00EC1DA2">
        <w:rPr>
          <w:rFonts w:ascii="PT Astra Serif" w:hAnsi="PT Astra Serif" w:cs="PT Astra Serif"/>
          <w:sz w:val="24"/>
        </w:rPr>
        <w:t>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наблюдается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полная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Луна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Определите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время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суток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месяц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и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день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года</w:t>
      </w:r>
      <w:r w:rsidRPr="00EC1DA2">
        <w:rPr>
          <w:rFonts w:ascii="PT Astra Serif" w:hAnsi="PT Astra Serif" w:cs="Times New Roman"/>
          <w:sz w:val="24"/>
        </w:rPr>
        <w:t xml:space="preserve">, </w:t>
      </w:r>
      <w:r w:rsidRPr="00EC1DA2">
        <w:rPr>
          <w:rFonts w:ascii="PT Astra Serif" w:hAnsi="PT Astra Serif" w:cs="PT Astra Serif"/>
          <w:sz w:val="24"/>
        </w:rPr>
        <w:t>когда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могло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наблюдаться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такое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положение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Луны</w:t>
      </w:r>
      <w:r w:rsidRPr="00EC1DA2">
        <w:rPr>
          <w:rFonts w:ascii="PT Astra Serif" w:hAnsi="PT Astra Serif" w:cs="Times New Roman"/>
          <w:sz w:val="24"/>
        </w:rPr>
        <w:t xml:space="preserve">. </w:t>
      </w:r>
      <w:r w:rsidRPr="00EC1DA2">
        <w:rPr>
          <w:rFonts w:ascii="PT Astra Serif" w:hAnsi="PT Astra Serif" w:cs="PT Astra Serif"/>
          <w:sz w:val="24"/>
        </w:rPr>
        <w:t>Как</w:t>
      </w:r>
      <w:r w:rsidRPr="00EC1DA2">
        <w:rPr>
          <w:rFonts w:ascii="PT Astra Serif" w:hAnsi="PT Astra Serif" w:cs="Times New Roman"/>
          <w:sz w:val="24"/>
        </w:rPr>
        <w:t>ое редкое астрономическое явление может наблюдаться в этот день? Ответ обосновать.</w:t>
      </w: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3. Странные астрономы, живущие на странной планете, вращающейся вокруг странной звезды, обнаружили, что звезда с годичным параллаксом в π=1" находится на расстоянии одного светового года. Считая скорость света неизменной, найдите (в астрономических единицах) большую полуось странной планеты.</w:t>
      </w: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4. На спутнике Юпитера Ио (радиус 1815 км, масса 89</w:t>
      </w:r>
      <w:r w:rsidRPr="00EC1DA2">
        <w:rPr>
          <w:rFonts w:ascii="Times New Roman" w:hAnsi="Times New Roman" w:cs="Times New Roman"/>
          <w:sz w:val="24"/>
        </w:rPr>
        <w:t>∙</w:t>
      </w:r>
      <w:r w:rsidRPr="00EC1DA2">
        <w:rPr>
          <w:rFonts w:ascii="PT Astra Serif" w:hAnsi="PT Astra Serif" w:cs="Times New Roman"/>
          <w:sz w:val="24"/>
        </w:rPr>
        <w:t>10</w:t>
      </w:r>
      <w:r w:rsidRPr="00EC1DA2">
        <w:rPr>
          <w:rFonts w:ascii="PT Astra Serif" w:hAnsi="PT Astra Serif" w:cs="Times New Roman"/>
          <w:sz w:val="24"/>
          <w:vertAlign w:val="superscript"/>
        </w:rPr>
        <w:t>21</w:t>
      </w:r>
      <w:r w:rsidRPr="00EC1DA2">
        <w:rPr>
          <w:rFonts w:ascii="PT Astra Serif" w:hAnsi="PT Astra Serif" w:cs="Times New Roman"/>
          <w:sz w:val="24"/>
        </w:rPr>
        <w:t xml:space="preserve"> кг) вулканы выбрасывают потоки вещества из недр на высоту до 300 километров. Оцените, с какой максимальной скоростью происходит выброс вещества из жерла вулканов на этом спутнике?</w:t>
      </w:r>
    </w:p>
    <w:p w:rsidR="00074E1F" w:rsidRPr="00EC1DA2" w:rsidRDefault="00074E1F" w:rsidP="00074E1F">
      <w:pPr>
        <w:rPr>
          <w:rFonts w:ascii="PT Astra Serif" w:hAnsi="PT Astra Serif" w:cs="Times New Roman"/>
          <w:sz w:val="24"/>
        </w:rPr>
      </w:pP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5. 8 декабря 2022 года планета Марс находится в противостоянии с Землей. Считая, что Марс движется вокруг Солнца по круговой орбите с радиусом 1,524 а.е., определите, год, месяц и день месяца, когда должно наступить следующее противостояние красной планеты.</w:t>
      </w:r>
    </w:p>
    <w:p w:rsidR="00074E1F" w:rsidRPr="00EC1DA2" w:rsidRDefault="00074E1F" w:rsidP="00074E1F">
      <w:pPr>
        <w:jc w:val="both"/>
        <w:rPr>
          <w:rFonts w:ascii="PT Astra Serif" w:hAnsi="PT Astra Serif" w:cs="Times New Roman"/>
          <w:sz w:val="24"/>
        </w:rPr>
      </w:pPr>
    </w:p>
    <w:p w:rsidR="00217E70" w:rsidRDefault="00074E1F" w:rsidP="00074E1F">
      <w:r w:rsidRPr="00EC1DA2">
        <w:rPr>
          <w:rFonts w:ascii="PT Astra Serif" w:hAnsi="PT Astra Serif" w:cs="Times New Roman"/>
          <w:sz w:val="24"/>
        </w:rPr>
        <w:t>ЗАДАНИЕ 6. Планету Сатурн наблюдают в телескоп с увеличением 280 крат. Под каким углом планета видна в телескоп, если угловой диаметр Сатурна в день наблюдения равен 18"? Во сколько раз видимый в телескоп угловой диаметр планеты больше диска полной Луны, который при наблюдении невооруженным глазом равен 0°,5?</w:t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1F"/>
    <w:rsid w:val="00074E1F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099CA-CCF7-40D3-89F6-16913E33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1F"/>
    <w:pPr>
      <w:spacing w:after="0" w:line="240" w:lineRule="auto"/>
    </w:pPr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2022-11-11T07:52:00Z</dcterms:created>
  <dcterms:modified xsi:type="dcterms:W3CDTF">2022-11-11T07:55:00Z</dcterms:modified>
</cp:coreProperties>
</file>